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E74A" w14:textId="77777777" w:rsidR="002210AF" w:rsidRDefault="002210AF" w:rsidP="002210AF">
      <w:pPr>
        <w:spacing w:line="56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附件3</w:t>
      </w:r>
    </w:p>
    <w:p w14:paraId="7E8BD7E6" w14:textId="77777777" w:rsidR="002210AF" w:rsidRDefault="002210AF" w:rsidP="002210AF">
      <w:pPr>
        <w:spacing w:line="560" w:lineRule="exact"/>
        <w:jc w:val="center"/>
        <w:rPr>
          <w:rFonts w:ascii="黑体" w:eastAsia="黑体" w:hAnsi="黑体" w:cs="黑体" w:hint="eastAsia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2026年度闲置资金竞争性存放</w:t>
      </w:r>
    </w:p>
    <w:p w14:paraId="55E68079" w14:textId="77777777" w:rsidR="002210AF" w:rsidRDefault="002210AF" w:rsidP="002210AF">
      <w:pPr>
        <w:spacing w:line="560" w:lineRule="exact"/>
        <w:jc w:val="center"/>
        <w:rPr>
          <w:rFonts w:ascii="黑体" w:eastAsia="黑体" w:hAnsi="黑体" w:cs="黑体" w:hint="eastAsia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报价表</w:t>
      </w:r>
    </w:p>
    <w:p w14:paraId="06DB8DC8" w14:textId="77777777" w:rsidR="002210AF" w:rsidRDefault="002210AF" w:rsidP="002210AF">
      <w:pPr>
        <w:spacing w:line="560" w:lineRule="exact"/>
        <w:jc w:val="center"/>
        <w:rPr>
          <w:rFonts w:ascii="仿宋" w:eastAsia="仿宋" w:hAnsi="仿宋" w:hint="eastAsia"/>
          <w:bCs/>
          <w:sz w:val="44"/>
          <w:szCs w:val="44"/>
        </w:rPr>
      </w:pPr>
      <w:r>
        <w:rPr>
          <w:rFonts w:ascii="仿宋" w:eastAsia="仿宋" w:hAnsi="仿宋" w:hint="eastAsia"/>
          <w:bCs/>
          <w:sz w:val="44"/>
          <w:szCs w:val="44"/>
        </w:rPr>
        <w:t>（参考格式）</w:t>
      </w:r>
    </w:p>
    <w:p w14:paraId="2FDAF3BF" w14:textId="77777777" w:rsidR="002210AF" w:rsidRDefault="002210AF" w:rsidP="002210AF">
      <w:pPr>
        <w:spacing w:line="480" w:lineRule="exact"/>
        <w:jc w:val="left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44"/>
          <w:szCs w:val="44"/>
        </w:rPr>
        <w:t xml:space="preserve">               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</w:p>
    <w:p w14:paraId="7DC5A1CD" w14:textId="77777777" w:rsidR="002210AF" w:rsidRDefault="002210AF" w:rsidP="002210AF">
      <w:pPr>
        <w:spacing w:line="480" w:lineRule="exact"/>
        <w:jc w:val="left"/>
        <w:rPr>
          <w:rFonts w:ascii="仿宋" w:eastAsia="仿宋" w:hAnsi="仿宋"/>
          <w:bCs/>
          <w:sz w:val="44"/>
          <w:szCs w:val="44"/>
        </w:rPr>
      </w:pPr>
      <w:r>
        <w:rPr>
          <w:rFonts w:ascii="仿宋" w:eastAsia="仿宋" w:hAnsi="仿宋" w:hint="eastAsia"/>
          <w:bCs/>
          <w:sz w:val="30"/>
          <w:szCs w:val="30"/>
        </w:rPr>
        <w:t xml:space="preserve">报价单位：（公章）                  报价时间     </w:t>
      </w:r>
      <w:r>
        <w:rPr>
          <w:rFonts w:ascii="仿宋" w:eastAsia="仿宋" w:hAnsi="仿宋" w:hint="eastAsia"/>
          <w:bCs/>
          <w:sz w:val="28"/>
          <w:szCs w:val="28"/>
        </w:rPr>
        <w:t>年  月  日</w:t>
      </w:r>
    </w:p>
    <w:tbl>
      <w:tblPr>
        <w:tblW w:w="8955" w:type="dxa"/>
        <w:tblInd w:w="-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9"/>
        <w:gridCol w:w="2110"/>
        <w:gridCol w:w="2075"/>
        <w:gridCol w:w="2199"/>
        <w:gridCol w:w="1522"/>
      </w:tblGrid>
      <w:tr w:rsidR="002210AF" w14:paraId="5A8E67E3" w14:textId="77777777" w:rsidTr="00E67204">
        <w:trPr>
          <w:trHeight w:val="792"/>
        </w:trPr>
        <w:tc>
          <w:tcPr>
            <w:tcW w:w="1049" w:type="dxa"/>
            <w:vAlign w:val="center"/>
          </w:tcPr>
          <w:p w14:paraId="21DD3740" w14:textId="77777777" w:rsidR="002210AF" w:rsidRDefault="002210AF" w:rsidP="00E67204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项目</w:t>
            </w:r>
          </w:p>
          <w:p w14:paraId="3E9D5CCE" w14:textId="77777777" w:rsidR="002210AF" w:rsidRDefault="002210AF" w:rsidP="00E6720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vAlign w:val="center"/>
          </w:tcPr>
          <w:p w14:paraId="35FE1A69" w14:textId="77777777" w:rsidR="002210AF" w:rsidRDefault="002210AF" w:rsidP="00E67204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14:paraId="7048043C" w14:textId="77777777" w:rsidR="002210AF" w:rsidRDefault="002210AF" w:rsidP="00E6720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产品名称</w:t>
            </w:r>
          </w:p>
          <w:p w14:paraId="15D766B0" w14:textId="77777777" w:rsidR="002210AF" w:rsidRDefault="002210AF" w:rsidP="00E67204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  <w:vAlign w:val="center"/>
          </w:tcPr>
          <w:p w14:paraId="038B2F34" w14:textId="77777777" w:rsidR="002210AF" w:rsidRDefault="002210AF" w:rsidP="00E6720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起点金额</w:t>
            </w:r>
          </w:p>
          <w:p w14:paraId="0D9E9963" w14:textId="77777777" w:rsidR="002210AF" w:rsidRDefault="002210AF" w:rsidP="00E67204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（万元）</w:t>
            </w:r>
          </w:p>
        </w:tc>
        <w:tc>
          <w:tcPr>
            <w:tcW w:w="2199" w:type="dxa"/>
            <w:vAlign w:val="center"/>
          </w:tcPr>
          <w:p w14:paraId="186F26FC" w14:textId="77777777" w:rsidR="002210AF" w:rsidRDefault="002210AF" w:rsidP="00E67204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产品</w:t>
            </w:r>
          </w:p>
          <w:p w14:paraId="7B3757FA" w14:textId="77777777" w:rsidR="002210AF" w:rsidRDefault="002210AF" w:rsidP="00E6720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期限</w:t>
            </w:r>
          </w:p>
        </w:tc>
        <w:tc>
          <w:tcPr>
            <w:tcW w:w="1522" w:type="dxa"/>
            <w:vAlign w:val="center"/>
          </w:tcPr>
          <w:p w14:paraId="15370823" w14:textId="77777777" w:rsidR="002210AF" w:rsidRDefault="002210AF" w:rsidP="00E6720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报价</w:t>
            </w:r>
          </w:p>
          <w:p w14:paraId="7B3FD2FF" w14:textId="77777777" w:rsidR="002210AF" w:rsidRDefault="002210AF" w:rsidP="00E6720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（预期年化收益率）</w:t>
            </w:r>
          </w:p>
        </w:tc>
      </w:tr>
      <w:tr w:rsidR="002210AF" w14:paraId="06EDDFB3" w14:textId="77777777" w:rsidTr="00E67204">
        <w:trPr>
          <w:trHeight w:val="803"/>
        </w:trPr>
        <w:tc>
          <w:tcPr>
            <w:tcW w:w="1049" w:type="dxa"/>
            <w:vAlign w:val="center"/>
          </w:tcPr>
          <w:p w14:paraId="243454FF" w14:textId="77777777" w:rsidR="002210AF" w:rsidRDefault="002210AF" w:rsidP="00E6720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1</w:t>
            </w:r>
          </w:p>
        </w:tc>
        <w:tc>
          <w:tcPr>
            <w:tcW w:w="2110" w:type="dxa"/>
            <w:vAlign w:val="center"/>
          </w:tcPr>
          <w:p w14:paraId="06AD72D6" w14:textId="77777777" w:rsidR="002210AF" w:rsidRDefault="002210AF" w:rsidP="00E67204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一年期存款</w:t>
            </w:r>
          </w:p>
        </w:tc>
        <w:tc>
          <w:tcPr>
            <w:tcW w:w="2075" w:type="dxa"/>
            <w:vAlign w:val="center"/>
          </w:tcPr>
          <w:p w14:paraId="471B380F" w14:textId="77777777" w:rsidR="002210AF" w:rsidRDefault="002210AF" w:rsidP="00E6720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199" w:type="dxa"/>
            <w:vAlign w:val="center"/>
          </w:tcPr>
          <w:p w14:paraId="7A4279C0" w14:textId="77777777" w:rsidR="002210AF" w:rsidRDefault="002210AF" w:rsidP="00E67204">
            <w:pPr>
              <w:spacing w:line="4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22" w:type="dxa"/>
            <w:vAlign w:val="center"/>
          </w:tcPr>
          <w:p w14:paraId="6345C6F0" w14:textId="77777777" w:rsidR="002210AF" w:rsidRDefault="002210AF" w:rsidP="00E6720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2210AF" w14:paraId="7986F379" w14:textId="77777777" w:rsidTr="00E67204">
        <w:trPr>
          <w:trHeight w:val="803"/>
        </w:trPr>
        <w:tc>
          <w:tcPr>
            <w:tcW w:w="1049" w:type="dxa"/>
            <w:vAlign w:val="center"/>
          </w:tcPr>
          <w:p w14:paraId="6EAB88D4" w14:textId="77777777" w:rsidR="002210AF" w:rsidRDefault="002210AF" w:rsidP="00E67204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</w:p>
        </w:tc>
        <w:tc>
          <w:tcPr>
            <w:tcW w:w="2110" w:type="dxa"/>
            <w:vAlign w:val="center"/>
          </w:tcPr>
          <w:p w14:paraId="45AD0CB3" w14:textId="77777777" w:rsidR="002210AF" w:rsidRDefault="002210AF" w:rsidP="00E67204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三年期存款</w:t>
            </w:r>
          </w:p>
        </w:tc>
        <w:tc>
          <w:tcPr>
            <w:tcW w:w="2075" w:type="dxa"/>
            <w:vAlign w:val="center"/>
          </w:tcPr>
          <w:p w14:paraId="1ACD0738" w14:textId="77777777" w:rsidR="002210AF" w:rsidRDefault="002210AF" w:rsidP="00E6720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199" w:type="dxa"/>
            <w:vAlign w:val="center"/>
          </w:tcPr>
          <w:p w14:paraId="469AC12A" w14:textId="77777777" w:rsidR="002210AF" w:rsidRDefault="002210AF" w:rsidP="00E67204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14:paraId="39F14F96" w14:textId="77777777" w:rsidR="002210AF" w:rsidRDefault="002210AF" w:rsidP="00E6720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2210AF" w14:paraId="6946BDFB" w14:textId="77777777" w:rsidTr="00E67204">
        <w:trPr>
          <w:trHeight w:val="803"/>
        </w:trPr>
        <w:tc>
          <w:tcPr>
            <w:tcW w:w="1049" w:type="dxa"/>
            <w:vAlign w:val="center"/>
          </w:tcPr>
          <w:p w14:paraId="49375BD2" w14:textId="77777777" w:rsidR="002210AF" w:rsidRDefault="002210AF" w:rsidP="00E6720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110" w:type="dxa"/>
            <w:vAlign w:val="center"/>
          </w:tcPr>
          <w:p w14:paraId="6BCA72A9" w14:textId="77777777" w:rsidR="002210AF" w:rsidRDefault="002210AF" w:rsidP="00E67204">
            <w:pPr>
              <w:spacing w:line="48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......</w:t>
            </w:r>
          </w:p>
        </w:tc>
        <w:tc>
          <w:tcPr>
            <w:tcW w:w="2075" w:type="dxa"/>
            <w:vAlign w:val="center"/>
          </w:tcPr>
          <w:p w14:paraId="509DA266" w14:textId="77777777" w:rsidR="002210AF" w:rsidRDefault="002210AF" w:rsidP="00E6720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199" w:type="dxa"/>
            <w:vAlign w:val="center"/>
          </w:tcPr>
          <w:p w14:paraId="4A6BF733" w14:textId="77777777" w:rsidR="002210AF" w:rsidRDefault="002210AF" w:rsidP="00E67204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14:paraId="2AF738B2" w14:textId="77777777" w:rsidR="002210AF" w:rsidRDefault="002210AF" w:rsidP="00E6720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2210AF" w14:paraId="02A8BEE0" w14:textId="77777777" w:rsidTr="00E67204">
        <w:trPr>
          <w:trHeight w:val="1306"/>
        </w:trPr>
        <w:tc>
          <w:tcPr>
            <w:tcW w:w="1049" w:type="dxa"/>
            <w:vAlign w:val="center"/>
          </w:tcPr>
          <w:p w14:paraId="59F344A9" w14:textId="77777777" w:rsidR="002210AF" w:rsidRDefault="002210AF" w:rsidP="00E67204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指标</w:t>
            </w:r>
          </w:p>
        </w:tc>
        <w:tc>
          <w:tcPr>
            <w:tcW w:w="7906" w:type="dxa"/>
            <w:gridSpan w:val="4"/>
            <w:vAlign w:val="center"/>
          </w:tcPr>
          <w:p w14:paraId="649DF89C" w14:textId="77777777" w:rsidR="002210AF" w:rsidRDefault="002210AF" w:rsidP="00E67204">
            <w:pPr>
              <w:spacing w:line="480" w:lineRule="exact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资本充足率（2024年末）：  </w:t>
            </w:r>
          </w:p>
          <w:p w14:paraId="1B57641F" w14:textId="77777777" w:rsidR="002210AF" w:rsidRDefault="002210AF" w:rsidP="00E67204">
            <w:pPr>
              <w:spacing w:line="480" w:lineRule="exact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流动性比例（2024年末）：</w:t>
            </w:r>
          </w:p>
        </w:tc>
      </w:tr>
      <w:tr w:rsidR="002210AF" w14:paraId="46F0E7C5" w14:textId="77777777" w:rsidTr="00E67204">
        <w:trPr>
          <w:trHeight w:val="1985"/>
        </w:trPr>
        <w:tc>
          <w:tcPr>
            <w:tcW w:w="1049" w:type="dxa"/>
            <w:vAlign w:val="center"/>
          </w:tcPr>
          <w:p w14:paraId="1EAF410A" w14:textId="77777777" w:rsidR="002210AF" w:rsidRDefault="002210AF" w:rsidP="00E6720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合作情况</w:t>
            </w:r>
          </w:p>
        </w:tc>
        <w:tc>
          <w:tcPr>
            <w:tcW w:w="7906" w:type="dxa"/>
            <w:gridSpan w:val="4"/>
            <w:vAlign w:val="center"/>
          </w:tcPr>
          <w:p w14:paraId="445ECFD0" w14:textId="77777777" w:rsidR="002210AF" w:rsidRDefault="002210AF" w:rsidP="00E67204">
            <w:pPr>
              <w:spacing w:line="480" w:lineRule="exact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请填写贵行认为2025年度在业务合作、金融服务等方面对我司提供的支持措施：</w:t>
            </w:r>
          </w:p>
          <w:p w14:paraId="04572B5E" w14:textId="77777777" w:rsidR="002210AF" w:rsidRDefault="002210AF" w:rsidP="00E67204">
            <w:pPr>
              <w:spacing w:line="480" w:lineRule="exact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1、</w:t>
            </w:r>
          </w:p>
          <w:p w14:paraId="1F276F98" w14:textId="77777777" w:rsidR="002210AF" w:rsidRDefault="002210AF" w:rsidP="00E67204">
            <w:pPr>
              <w:spacing w:line="48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2、</w:t>
            </w:r>
          </w:p>
        </w:tc>
      </w:tr>
    </w:tbl>
    <w:p w14:paraId="22F84A55" w14:textId="77777777" w:rsidR="002210AF" w:rsidRDefault="002210AF" w:rsidP="002210AF">
      <w:pPr>
        <w:spacing w:line="560" w:lineRule="exact"/>
        <w:jc w:val="left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说明：</w:t>
      </w:r>
      <w:bookmarkStart w:id="0" w:name="_Hlk27429097"/>
      <w:r>
        <w:rPr>
          <w:rFonts w:ascii="仿宋" w:eastAsia="仿宋" w:hAnsi="仿宋" w:hint="eastAsia"/>
          <w:bCs/>
          <w:sz w:val="32"/>
          <w:szCs w:val="32"/>
        </w:rPr>
        <w:t>1、上述报价应确保在本次入围后一月内有效。</w:t>
      </w:r>
    </w:p>
    <w:bookmarkEnd w:id="0"/>
    <w:p w14:paraId="554AAACB" w14:textId="2A486996" w:rsidR="00395462" w:rsidRPr="002210AF" w:rsidRDefault="002210AF" w:rsidP="002210AF">
      <w:r>
        <w:rPr>
          <w:rFonts w:ascii="仿宋" w:eastAsia="仿宋" w:hAnsi="仿宋" w:hint="eastAsia"/>
          <w:bCs/>
          <w:sz w:val="32"/>
          <w:szCs w:val="32"/>
        </w:rPr>
        <w:t>2、合作银行报价时，应提供贵行（社）资本充足率、流动性比例两项指标，并对所提供材料真实性负责。</w:t>
      </w:r>
    </w:p>
    <w:sectPr w:rsidR="00395462" w:rsidRPr="00221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3E981" w14:textId="77777777" w:rsidR="0078505A" w:rsidRDefault="0078505A" w:rsidP="001D6D16">
      <w:r>
        <w:separator/>
      </w:r>
    </w:p>
  </w:endnote>
  <w:endnote w:type="continuationSeparator" w:id="0">
    <w:p w14:paraId="72109C97" w14:textId="77777777" w:rsidR="0078505A" w:rsidRDefault="0078505A" w:rsidP="001D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00820" w14:textId="77777777" w:rsidR="0078505A" w:rsidRDefault="0078505A" w:rsidP="001D6D16">
      <w:r>
        <w:separator/>
      </w:r>
    </w:p>
  </w:footnote>
  <w:footnote w:type="continuationSeparator" w:id="0">
    <w:p w14:paraId="5965955A" w14:textId="77777777" w:rsidR="0078505A" w:rsidRDefault="0078505A" w:rsidP="001D6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62"/>
    <w:rsid w:val="001D6D16"/>
    <w:rsid w:val="002210AF"/>
    <w:rsid w:val="00381271"/>
    <w:rsid w:val="00395462"/>
    <w:rsid w:val="005E5391"/>
    <w:rsid w:val="0078505A"/>
    <w:rsid w:val="00C9681C"/>
    <w:rsid w:val="00E8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601D325-2AD6-4E60-896D-C81C0F02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D1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546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46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46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46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46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46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46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46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46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4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4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4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4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4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95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46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95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46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95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46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395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95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46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D6D16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D6D1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D6D16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D6D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171</Characters>
  <Application>Microsoft Office Word</Application>
  <DocSecurity>0</DocSecurity>
  <Lines>10</Lines>
  <Paragraphs>8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林思宇</dc:creator>
  <cp:keywords/>
  <dc:description/>
  <cp:lastModifiedBy>林思宇</cp:lastModifiedBy>
  <cp:revision>4</cp:revision>
  <dcterms:created xsi:type="dcterms:W3CDTF">2026-04-07T06:25:00Z</dcterms:created>
  <dcterms:modified xsi:type="dcterms:W3CDTF">2026-04-07T06:27:00Z</dcterms:modified>
</cp:coreProperties>
</file>